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4CA" w:rsidRPr="00F86CDF" w:rsidRDefault="003424CA" w:rsidP="003424C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86CDF">
        <w:rPr>
          <w:rFonts w:ascii="Times New Roman" w:hAnsi="Times New Roman" w:cs="Times New Roman"/>
          <w:b/>
          <w:sz w:val="28"/>
          <w:szCs w:val="24"/>
        </w:rPr>
        <w:t xml:space="preserve">УВАЖАЕМЫЕ УЧАСТНИКИ </w:t>
      </w:r>
    </w:p>
    <w:p w:rsidR="003424CA" w:rsidRPr="00F86CDF" w:rsidRDefault="003424CA" w:rsidP="003424C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86CDF">
        <w:rPr>
          <w:rFonts w:ascii="Times New Roman" w:hAnsi="Times New Roman" w:cs="Times New Roman"/>
          <w:b/>
          <w:sz w:val="28"/>
          <w:szCs w:val="24"/>
        </w:rPr>
        <w:t>Х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>II</w:t>
      </w:r>
      <w:r w:rsidRPr="00F86CDF">
        <w:rPr>
          <w:rFonts w:ascii="Times New Roman" w:hAnsi="Times New Roman" w:cs="Times New Roman"/>
          <w:b/>
          <w:sz w:val="28"/>
          <w:szCs w:val="24"/>
        </w:rPr>
        <w:t xml:space="preserve"> РЕСПУБЛИКАНСКОЙ НАУЧНО-ПРАКТИЧЕСКОЙ КОНФЕРЕНЦИИ ИМЕНИ МУСЫ ДЖАЛИЛЯ! </w:t>
      </w:r>
    </w:p>
    <w:p w:rsidR="003424CA" w:rsidRDefault="003424CA" w:rsidP="003424CA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Доводим до Вашего сведения:</w:t>
      </w:r>
    </w:p>
    <w:p w:rsidR="003424CA" w:rsidRDefault="003424CA" w:rsidP="003424CA">
      <w:pPr>
        <w:pStyle w:val="aa"/>
        <w:numPr>
          <w:ilvl w:val="0"/>
          <w:numId w:val="1"/>
        </w:numPr>
        <w:ind w:left="0" w:firstLine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 w:rsidRPr="00C55361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Список участников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Конференции, тема и форма участия</w:t>
      </w:r>
      <w:r w:rsidRPr="00C55361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представлен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о</w:t>
      </w:r>
      <w:r w:rsidRPr="00C55361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в таблиц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е </w:t>
      </w:r>
      <w:r w:rsidRPr="00C55361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ниже.</w:t>
      </w:r>
    </w:p>
    <w:p w:rsidR="003424CA" w:rsidRPr="0030148E" w:rsidRDefault="003424CA" w:rsidP="003424CA">
      <w:pPr>
        <w:pStyle w:val="aa"/>
        <w:numPr>
          <w:ilvl w:val="0"/>
          <w:numId w:val="1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55361">
        <w:rPr>
          <w:rFonts w:ascii="Times New Roman" w:hAnsi="Times New Roman" w:cs="Times New Roman"/>
          <w:b/>
          <w:sz w:val="28"/>
          <w:szCs w:val="28"/>
          <w:lang w:val="tt-RU"/>
        </w:rPr>
        <w:t>Если Вы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отправили работу, но не нашли </w:t>
      </w:r>
      <w:r w:rsidRPr="00C55361">
        <w:rPr>
          <w:rFonts w:ascii="Times New Roman" w:hAnsi="Times New Roman" w:cs="Times New Roman"/>
          <w:b/>
          <w:sz w:val="28"/>
          <w:szCs w:val="28"/>
          <w:lang w:val="tt-RU"/>
        </w:rPr>
        <w:t xml:space="preserve">ФИО в списке, просьба позвонить Гульназ Фазыловне </w:t>
      </w:r>
      <w:r w:rsidRPr="0030148E">
        <w:rPr>
          <w:rFonts w:ascii="Times New Roman" w:hAnsi="Times New Roman" w:cs="Times New Roman"/>
          <w:b/>
          <w:sz w:val="28"/>
          <w:szCs w:val="28"/>
          <w:lang w:val="tt-RU"/>
        </w:rPr>
        <w:t xml:space="preserve">по номеру 89274959555 </w:t>
      </w:r>
      <w:r w:rsidRPr="0030148E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в рабочее время</w:t>
      </w:r>
      <w:r w:rsidRPr="0030148E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3424CA" w:rsidRPr="0030148E" w:rsidRDefault="003424CA" w:rsidP="003424CA">
      <w:pPr>
        <w:pStyle w:val="aa"/>
        <w:numPr>
          <w:ilvl w:val="0"/>
          <w:numId w:val="1"/>
        </w:numPr>
        <w:ind w:left="0" w:firstLine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 w:rsidRPr="0030148E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Все участники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Конференции</w:t>
      </w:r>
      <w:r w:rsidRPr="0030148E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до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tt-RU"/>
        </w:rPr>
        <w:t>16</w:t>
      </w:r>
      <w:r w:rsidRPr="0030148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tt-RU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tt-RU"/>
        </w:rPr>
        <w:t>марта</w:t>
      </w:r>
      <w:r w:rsidRPr="0030148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tt-RU"/>
        </w:rPr>
        <w:t xml:space="preserve"> 202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tt-RU"/>
        </w:rPr>
        <w:t>4</w:t>
      </w:r>
      <w:r w:rsidRPr="0030148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tt-RU"/>
        </w:rPr>
        <w:t xml:space="preserve"> года</w:t>
      </w:r>
      <w:r w:rsidRPr="0030148E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получат электронные сертификаты (рассылка на указанные в заявке электронные адреса).</w:t>
      </w:r>
    </w:p>
    <w:p w:rsidR="003424CA" w:rsidRPr="0030148E" w:rsidRDefault="003424CA" w:rsidP="003424CA">
      <w:pPr>
        <w:pStyle w:val="aa"/>
        <w:numPr>
          <w:ilvl w:val="0"/>
          <w:numId w:val="1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Всех желающих выступить или поучаствовать в качестве слушателя ждём 16.02.2024 г. в Актовом зале Педколледжа. 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Согласно положению, н</w:t>
      </w:r>
      <w:r w:rsidRPr="006A0D5F">
        <w:rPr>
          <w:rFonts w:ascii="Times New Roman" w:hAnsi="Times New Roman" w:cs="Times New Roman"/>
          <w:b/>
          <w:sz w:val="28"/>
          <w:szCs w:val="28"/>
          <w:lang w:val="tt-RU"/>
        </w:rPr>
        <w:t xml:space="preserve">ачало Республиканской НПК: в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9:00</w:t>
      </w:r>
      <w:r w:rsidRPr="006A0D5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ч.</w:t>
      </w:r>
    </w:p>
    <w:p w:rsidR="003424CA" w:rsidRDefault="003424CA" w:rsidP="003424CA">
      <w:pPr>
        <w:pStyle w:val="aa"/>
        <w:numPr>
          <w:ilvl w:val="0"/>
          <w:numId w:val="1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86CDF">
        <w:rPr>
          <w:rFonts w:ascii="Times New Roman" w:hAnsi="Times New Roman" w:cs="Times New Roman"/>
          <w:b/>
          <w:sz w:val="28"/>
          <w:szCs w:val="28"/>
          <w:lang w:val="tt-RU"/>
        </w:rPr>
        <w:t xml:space="preserve">Если Вы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отправили заявку с формой участия “Выступление”</w:t>
      </w:r>
      <w:r w:rsidRPr="00F86CDF">
        <w:rPr>
          <w:rFonts w:ascii="Times New Roman" w:hAnsi="Times New Roman" w:cs="Times New Roman"/>
          <w:b/>
          <w:sz w:val="28"/>
          <w:szCs w:val="28"/>
          <w:lang w:val="tt-RU"/>
        </w:rPr>
        <w:t xml:space="preserve">, но по каким-либо причинам не можете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приехать</w:t>
      </w:r>
      <w:r w:rsidRPr="00F86CDF">
        <w:rPr>
          <w:rFonts w:ascii="Times New Roman" w:hAnsi="Times New Roman" w:cs="Times New Roman"/>
          <w:b/>
          <w:sz w:val="28"/>
          <w:szCs w:val="28"/>
          <w:lang w:val="tt-RU"/>
        </w:rPr>
        <w:t>, получаете только электронный СЕРТИФИКАТ ОБ УЧАСТИИ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и публикацию</w:t>
      </w:r>
      <w:r w:rsidRPr="00F86CDF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Для тех, кто отправил заявку с формой участия “в качестве слушателя”</w:t>
      </w:r>
      <w:r w:rsidRPr="00F86CDF">
        <w:rPr>
          <w:rFonts w:ascii="Times New Roman" w:hAnsi="Times New Roman" w:cs="Times New Roman"/>
          <w:b/>
          <w:sz w:val="28"/>
          <w:szCs w:val="28"/>
          <w:lang w:val="tt-RU"/>
        </w:rPr>
        <w:t xml:space="preserve">, но по каким-либо причинам не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смог</w:t>
      </w:r>
      <w:r w:rsidRPr="00F86CD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приехать</w:t>
      </w:r>
      <w:r w:rsidRPr="00F86CDF">
        <w:rPr>
          <w:rFonts w:ascii="Times New Roman" w:hAnsi="Times New Roman" w:cs="Times New Roman"/>
          <w:b/>
          <w:sz w:val="28"/>
          <w:szCs w:val="28"/>
          <w:lang w:val="tt-RU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сертификат не предусмотрен. </w:t>
      </w:r>
    </w:p>
    <w:p w:rsidR="003424CA" w:rsidRPr="00090B94" w:rsidRDefault="003424CA" w:rsidP="00090B94">
      <w:pPr>
        <w:pStyle w:val="aa"/>
        <w:numPr>
          <w:ilvl w:val="0"/>
          <w:numId w:val="1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</w:t>
      </w:r>
      <w:r w:rsidRPr="00C55361">
        <w:rPr>
          <w:rFonts w:ascii="Times New Roman" w:hAnsi="Times New Roman" w:cs="Times New Roman"/>
          <w:b/>
          <w:sz w:val="28"/>
          <w:szCs w:val="28"/>
          <w:lang w:val="tt-RU"/>
        </w:rPr>
        <w:t xml:space="preserve">Электронный сборник будет формироваться в течение месяца после проведения Конференции. Ссылку для скачивания можно будет найти на сайте </w:t>
      </w:r>
      <w:hyperlink r:id="rId7" w:history="1">
        <w:r w:rsidRPr="00C55361">
          <w:rPr>
            <w:rStyle w:val="a4"/>
            <w:rFonts w:ascii="Times New Roman" w:hAnsi="Times New Roman" w:cs="Times New Roman"/>
            <w:b/>
            <w:sz w:val="28"/>
            <w:szCs w:val="28"/>
            <w:lang w:val="tt-RU"/>
          </w:rPr>
          <w:t>https://edu.tatar.ru/menzelinsk/page882427.htm</w:t>
        </w:r>
      </w:hyperlink>
      <w:r w:rsidRPr="00C55361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 - Ресурсный центр - Мероприятия –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3</w:t>
      </w:r>
      <w:r w:rsidRPr="00C55361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4</w:t>
      </w:r>
      <w:r w:rsidRPr="00C55361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учебный год.</w:t>
      </w:r>
    </w:p>
    <w:p w:rsidR="003424CA" w:rsidRDefault="003424CA" w:rsidP="003424CA">
      <w:pPr>
        <w:pStyle w:val="aa"/>
        <w:ind w:left="1080"/>
        <w:jc w:val="center"/>
        <w:rPr>
          <w:rFonts w:ascii="Times New Roman" w:hAnsi="Times New Roman" w:cs="Times New Roman"/>
          <w:b/>
          <w:color w:val="C00000"/>
          <w:sz w:val="32"/>
          <w:szCs w:val="24"/>
          <w:lang w:val="tt-RU"/>
        </w:rPr>
      </w:pPr>
      <w:r w:rsidRPr="00F86CDF">
        <w:rPr>
          <w:rFonts w:ascii="Times New Roman" w:hAnsi="Times New Roman" w:cs="Times New Roman"/>
          <w:b/>
          <w:color w:val="C00000"/>
          <w:sz w:val="32"/>
          <w:szCs w:val="24"/>
          <w:lang w:val="tt-RU"/>
        </w:rPr>
        <w:t>Всем участникам Конференции огромное спасибо и творческих успехов!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253"/>
        <w:gridCol w:w="4678"/>
        <w:gridCol w:w="1984"/>
        <w:gridCol w:w="4536"/>
      </w:tblGrid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</w:pPr>
            <w:r w:rsidRPr="00A91CA4"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  <w:t>ФИО участника/участников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Форма участия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статьи</w:t>
            </w:r>
          </w:p>
        </w:tc>
      </w:tr>
      <w:tr w:rsidR="003424CA" w:rsidRPr="00A91CA4" w:rsidTr="003424CA">
        <w:trPr>
          <w:trHeight w:val="189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Закирова Роза Ахмедовна,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Муллагалиева Халида Миннесаяфовна.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МБОУ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«Гимназия №1»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Менделеевского муниципального района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 и публикация статьи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Роль татарск</w:t>
            </w: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их</w:t>
            </w: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фильмов в сохранении традиционных семейных ценностей и нравственного воспитания.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Ахмадеева Регина Марселевна,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Маликова Зульфия Альбертовна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ГАПОУ«Мензелинский сельскохозяйственный техникум»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</w:t>
            </w:r>
          </w:p>
          <w:p w:rsidR="003424CA" w:rsidRPr="00A91CA4" w:rsidRDefault="003424CA" w:rsidP="003424CA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Семья как среда общения и воспитания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 примере ГАПОУ  «Мензелинский сельскохозяйственный техникум»</w:t>
            </w:r>
          </w:p>
        </w:tc>
      </w:tr>
      <w:tr w:rsidR="003424CA" w:rsidRPr="00A91CA4" w:rsidTr="003424CA">
        <w:trPr>
          <w:trHeight w:val="123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Дибаева Альмира Шайхразыевна,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Каримова Гульнара Альбертовна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«Колледж нефтехимии и нефтепереработки им. Н.В.Лемаева»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осуществление сотрудничества классного руководителя и родителей студента</w:t>
            </w:r>
          </w:p>
        </w:tc>
      </w:tr>
      <w:tr w:rsidR="003424CA" w:rsidRPr="00A91CA4" w:rsidTr="003424CA">
        <w:trPr>
          <w:trHeight w:val="92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Дибаева Альмира Шайхразыевна,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Закиров Рахим Ибрагимович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«Колледж нефтехимии и нефтепереработки им. Н.В.Лемаева»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Основные направления деятельности классного руководителя</w:t>
            </w:r>
          </w:p>
        </w:tc>
      </w:tr>
      <w:tr w:rsidR="003424CA" w:rsidRPr="00A91CA4" w:rsidTr="003424CA">
        <w:trPr>
          <w:trHeight w:val="11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Чернеев Николай Александрович</w:t>
            </w:r>
          </w:p>
          <w:p w:rsidR="003424CA" w:rsidRPr="00A91CA4" w:rsidRDefault="003424CA" w:rsidP="003424CA">
            <w:pPr>
              <w:spacing w:after="20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«Казанский торгово-экономический техникум»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Выступление, публикация статьи.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традиций и семейных ценностей у студентов техникума</w:t>
            </w:r>
          </w:p>
        </w:tc>
      </w:tr>
      <w:tr w:rsidR="003424CA" w:rsidRPr="00A91CA4" w:rsidTr="003424CA">
        <w:trPr>
          <w:trHeight w:val="10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Шаймухаметова Гузель Накиповна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«Сармановский аграрный колледж»</w:t>
            </w:r>
          </w:p>
          <w:p w:rsidR="003424CA" w:rsidRPr="00A91CA4" w:rsidRDefault="003424CA" w:rsidP="003424CA">
            <w:pPr>
              <w:spacing w:after="20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 и публикация статьи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Гаиләм-җылы учагым</w:t>
            </w:r>
          </w:p>
          <w:p w:rsidR="003424CA" w:rsidRPr="00A91CA4" w:rsidRDefault="003424CA" w:rsidP="003424CA">
            <w:pPr>
              <w:spacing w:after="20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Шайдуллина Ландыш Камиловна,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Шайдуллина Чулпан Камиловна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МБОУ «Джалильская средняя   школа №2» Сармановского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 и публикация статьи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Гаилә иминлеге кем кулында?</w:t>
            </w:r>
          </w:p>
        </w:tc>
      </w:tr>
      <w:tr w:rsidR="003424CA" w:rsidRPr="00A91CA4" w:rsidTr="003424CA">
        <w:trPr>
          <w:trHeight w:val="11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Нуретдинова  Гульфинур  Ахатовна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ГАПОУ «Мензелинский педагогический колледж имени Мусы Джалиля»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 и публикация статьи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тренинг « Семейные ценности»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Демидова Людмила Алексеевна</w:t>
            </w:r>
          </w:p>
          <w:p w:rsidR="003424CA" w:rsidRPr="00A91CA4" w:rsidRDefault="003424CA" w:rsidP="003424CA">
            <w:pPr>
              <w:spacing w:after="20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ГАПОУ</w:t>
            </w: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«Казанский автотранспортный техникум им.А.П.Обыденнова»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Хәзерге җәмгыятьтә гаилә кыйммәтләре</w:t>
            </w:r>
          </w:p>
        </w:tc>
      </w:tr>
      <w:tr w:rsidR="003424CA" w:rsidRPr="00A91CA4" w:rsidTr="003424CA">
        <w:trPr>
          <w:trHeight w:val="13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Туктамышева Регина Анваровна,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Шагидуллина Татьяна Михайловна,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Гильфанова Аминя Анваровна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ГАПОУ</w:t>
            </w: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«Казанский авиационно-технический колледж имени П.В. Дементьева»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 и публикация статьи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Влияние религиозных направлений на сохранение традиционных семейных ценностей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Хайрутдинова Зульфия Рафиковна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«Нижнекамский многопрофильный колледж»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3424CA" w:rsidRDefault="003424CA" w:rsidP="003424CA">
            <w:pPr>
              <w:spacing w:after="20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CA">
              <w:rPr>
                <w:rFonts w:ascii="Times New Roman" w:eastAsia="Calibri" w:hAnsi="Times New Roman" w:cs="Times New Roman"/>
                <w:sz w:val="28"/>
                <w:szCs w:val="28"/>
              </w:rPr>
              <w:t>Гаилә – тормыш учагы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Шарифуллина Разиля Ильясовна</w:t>
            </w:r>
          </w:p>
          <w:p w:rsidR="003424CA" w:rsidRPr="00A91CA4" w:rsidRDefault="003424CA" w:rsidP="003424CA">
            <w:pPr>
              <w:spacing w:after="20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МБОУ “Черемшанский лицей”  Черемшанского муниципального района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Выступление;  публикация статьи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3424CA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CA">
              <w:rPr>
                <w:rFonts w:ascii="Times New Roman" w:eastAsia="Calibri" w:hAnsi="Times New Roman" w:cs="Times New Roman"/>
                <w:sz w:val="28"/>
                <w:szCs w:val="28"/>
              </w:rPr>
              <w:t>«Муса Җәлилнең  “Хат ташучы” поэмасында образлы, предметлы сурәтләү чаралары»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Васильева Нина Раисовна</w:t>
            </w:r>
          </w:p>
          <w:p w:rsidR="003424CA" w:rsidRPr="00A91CA4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ГАПОУ</w:t>
            </w: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«Нижнекамский многопрофильный колледж»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</w:t>
            </w:r>
          </w:p>
          <w:p w:rsidR="003424CA" w:rsidRPr="00A91CA4" w:rsidRDefault="003424CA" w:rsidP="003424CA">
            <w:pPr>
              <w:spacing w:after="20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3424CA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CA">
              <w:rPr>
                <w:rFonts w:ascii="Times New Roman" w:eastAsia="Calibri" w:hAnsi="Times New Roman" w:cs="Times New Roman"/>
                <w:sz w:val="28"/>
                <w:szCs w:val="28"/>
              </w:rPr>
              <w:t>Применение интерактивных образовательных технологий на уроках практической подготовки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Салимова Рамзия Талгатовна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Салимов Ильгиз Халимович</w:t>
            </w:r>
          </w:p>
          <w:p w:rsidR="003424CA" w:rsidRPr="00A91CA4" w:rsidRDefault="003424CA" w:rsidP="003424CA">
            <w:pPr>
              <w:spacing w:after="20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24CA" w:rsidRPr="00A91CA4" w:rsidRDefault="003424CA" w:rsidP="003424CA">
            <w:pPr>
              <w:spacing w:after="20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МБОУ “Большешурнякская средняя общеобразовательная школа” Елабужского муниципального района</w:t>
            </w:r>
          </w:p>
          <w:p w:rsidR="003424CA" w:rsidRPr="00A91CA4" w:rsidRDefault="003424CA" w:rsidP="003424CA">
            <w:pPr>
              <w:spacing w:after="20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Выступление;  публикация статьи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3424CA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CA">
              <w:rPr>
                <w:rFonts w:ascii="Times New Roman" w:eastAsia="Calibri" w:hAnsi="Times New Roman" w:cs="Times New Roman"/>
                <w:sz w:val="28"/>
                <w:szCs w:val="28"/>
              </w:rPr>
              <w:t>Тәрбияле бала - гаиләнең һәм дәүләтнең ышанычлы киләчәге.</w:t>
            </w:r>
          </w:p>
          <w:p w:rsidR="003424CA" w:rsidRPr="003424CA" w:rsidRDefault="003424CA" w:rsidP="003424CA">
            <w:pPr>
              <w:spacing w:after="20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24CA" w:rsidRPr="00A91CA4" w:rsidTr="003424CA">
        <w:trPr>
          <w:trHeight w:val="9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Егорова Ландыш Масгутовна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Мухлисуллина Гульчачак Насимовна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МБОУ «Гимназия №22» Нижнекамского муниципального района Республики Татарстан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 и публикация статьи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Семья как духовная пища для ребёнка</w:t>
            </w:r>
          </w:p>
          <w:p w:rsidR="003424CA" w:rsidRPr="00A91CA4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Абдеева Альбина Хайрилхаковна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«Казанский колледж строительства, архитектуры и городского хозяйства»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Приобщение к семейным ценностям на уроках предметов гуманитарного цикла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Бурганова Гульназ Шайхенуровна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МБОУ «Средняя общеобразовательная школа № 4 “Школа мужества и воинской славы”» Менделеевского муниципального района Республики Татарстан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Мәхмүт Галәүнең “Болганчык еллар” әсәрендә татар </w:t>
            </w: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гаиләсе </w:t>
            </w: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яшәеше</w:t>
            </w: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н сурәтләү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Ефимова Людмила Степановна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«Чистопольский сельскохозяйственный техникум имени Г.И. Усманова»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2) публикация статьи;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3) участие в качестве слушателя.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Воспитание семейных ценностей на основе занятий русской литературы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Аглиева Гузель Гаптелрашитовна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МБОУ «Средняя общеобразовательное учреждение №1»</w:t>
            </w:r>
          </w:p>
          <w:p w:rsidR="003424CA" w:rsidRPr="00A91CA4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</w:t>
            </w:r>
          </w:p>
          <w:p w:rsidR="003424CA" w:rsidRPr="00A91CA4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Патриотическое воспитание детей средствами семейных традиций на уроках географии</w:t>
            </w:r>
          </w:p>
        </w:tc>
      </w:tr>
      <w:tr w:rsidR="003424CA" w:rsidRPr="00A91CA4" w:rsidTr="003424CA">
        <w:trPr>
          <w:trHeight w:val="10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Галалетдинова Зульфия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Минигаязовна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«Колледж нефтехимии и нефтепереработки имени Н.В. Лемаева»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</w:t>
            </w:r>
          </w:p>
          <w:p w:rsidR="003424CA" w:rsidRPr="00A91CA4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Способы сохранения традиционных семейных ценностей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Лобанова Елена Александровна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МБОУ  «Основная общеобразовательная школа №11» ЕМР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Семья и образовательное учреждение –  два важных института социализации детей.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Сагитова Ляйсан Рахимовна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МБОУ «Семекеевская основная общеобразовательная школа» Тукаевского муниципального района Республики Татарстан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Хәзерге җәмгыятьтә шәхес формалаштыру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нигезе буларак традицион гаилә кыйммәтләре.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Михайлова Лариса Михайловна,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Захарова Анастасия Олеговна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“Казанский стрительный колледж”</w:t>
            </w:r>
          </w:p>
          <w:p w:rsidR="003424CA" w:rsidRPr="00A91CA4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3424CA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CA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Педагогическая династия Егоровых: профессиональное становление участников образовательного процесса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Шакирзянова Азиза Фахридиновна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«Мензелинский сельскохозяйственный техникум»</w:t>
            </w:r>
          </w:p>
          <w:p w:rsidR="003424CA" w:rsidRPr="00A91CA4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статьи, участие в качестве слушателя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3424CA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CA">
              <w:rPr>
                <w:rFonts w:ascii="Times New Roman" w:eastAsia="Calibri" w:hAnsi="Times New Roman" w:cs="Times New Roman"/>
                <w:sz w:val="28"/>
                <w:szCs w:val="28"/>
              </w:rPr>
              <w:t>Учитель всех времен и народов</w:t>
            </w:r>
          </w:p>
          <w:p w:rsidR="003424CA" w:rsidRPr="003424CA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Газизуллина Фарида Фаизовна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Ахмерова Айзиряк Газинуровна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«Мензелинский сельскохозяйственный техникум»</w:t>
            </w:r>
          </w:p>
          <w:p w:rsidR="003424CA" w:rsidRPr="00A91CA4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Сохранение традиционных семейных ценностей в условиях современных реалий.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Невметулина Гульнара Флурисовна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МБОУ лицей №2 Бугульминского муниципального района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Укыту-тәрбия процессында Р.Фәхреддин  хезмәтләрен куллану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Хамидуллина Рамиля Завдетовна,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Тухватуллина Гульнур Зявдатовна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 «Альметьевский колледж физической культуры»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 и публикация статьи</w:t>
            </w:r>
          </w:p>
          <w:p w:rsidR="003424CA" w:rsidRPr="00A91CA4" w:rsidRDefault="003424CA" w:rsidP="003424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Роль семейных ценностей в проблеме выбора педагогической профессии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Бубекова Ильмира Азгамовна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Имамутдинова Расима Галиаскаровна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«Мензелинский педагогический колледж имени Мусы Джалиля»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Выступление, 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Роль семьи при выборе профессии?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Габдрахманова Залия Фахридиновна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МБОУ  «Полилингвальная гимназия № 59 «Адымнар-Чаллы»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Семья как социальный институт воспитания: проблемы и решения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Ризванова Татьяна Николаевна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«Елабужский политехнический колледж»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Сохранение традиционных семейных ценностей в условиях современных реалий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Баранова Фания Камиловна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МБОУ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«Средняя   общеобразовательная школа №3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им.  Героя  Российской  Федерации  А.Н.Епанешникова»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Елабужского  района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 и 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3424CA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CA">
              <w:rPr>
                <w:rFonts w:ascii="Times New Roman" w:eastAsia="Calibri" w:hAnsi="Times New Roman" w:cs="Times New Roman"/>
                <w:sz w:val="28"/>
                <w:szCs w:val="28"/>
              </w:rPr>
              <w:t>Семья - главный источник социализации ребенка</w:t>
            </w:r>
          </w:p>
          <w:p w:rsidR="003424CA" w:rsidRPr="003424CA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Ахметова Гульфия Накифовна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МБОУ «Средняя общеобразовательная школа №8»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3424CA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CA">
              <w:rPr>
                <w:rFonts w:ascii="Times New Roman" w:eastAsia="Calibri" w:hAnsi="Times New Roman" w:cs="Times New Roman"/>
                <w:sz w:val="28"/>
                <w:szCs w:val="28"/>
              </w:rPr>
              <w:t>Муса Җәлил – герой шагыйрь.</w:t>
            </w:r>
          </w:p>
          <w:p w:rsidR="003424CA" w:rsidRPr="003424CA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33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Шайдуллина Гузель Хатмулловна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«Средняя   общеобразовательная школа №3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им.  Героя  Российской  Федерации  А.Н.Епанешникова» Елабужского  района </w:t>
            </w: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 и 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Укучыларда белем бирү эшчәнлеге чаралары белән гаилә кыйммәтләрен формалаштыру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34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Иванова Лариса Андреевна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</w:t>
            </w: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«Нижнебишевская средняя общеобразовательная школа» Заинского района </w:t>
            </w: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 и 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Гаилә- милли тәрбиянең юл башы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35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Акулова Вера Ивановна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Шакирова Регина Раифовна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«Нижнекамский индустриальный техникум»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Семья в современном обществе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36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Садыкова Ильмира Зуфаровна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Гарифуллина Альфинур Флеровна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МБОУ </w:t>
            </w: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«Джалильская средняя общеобразовательная школа №2»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 и 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Литературный сценарий «Давайте помолимся!».                                                                              Карлаганская страница Аяза Гилязова.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(Внеклассное мероприятие по литературе)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37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Пономарева Елена Владимировна</w:t>
            </w: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Гилязева Елена Витальевна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ГАПОУ </w:t>
            </w: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«Мензелинский сельскохозяйственный техникум»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Роль семейных ценностей в современном образовании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38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Камалова Роза Табрисовна,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Латипова Миннур Расимовна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ГАПОУ</w:t>
            </w: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«Альметьевский колледж физической культуры»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 и 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Физкультурно-педагогические династии в истории Альметьевского колледжа физической культуры</w:t>
            </w:r>
          </w:p>
        </w:tc>
      </w:tr>
      <w:tr w:rsidR="003424CA" w:rsidRPr="00A91CA4" w:rsidTr="003424CA">
        <w:trPr>
          <w:trHeight w:val="137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39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Галиева Сания Галимулловна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«Казанский медицинский  колледж»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Роль семьи в формировании        полоролевой идентичности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40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Мусаева Залина Шамильевна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«Зеленодольский механический колледж»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Сохранение традиционных семейных ценностей в условиях современных реалий.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41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Зарипова Зульфия Альбертовна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МБОУ   средняя общеобразовательная школа №1 с углубленным изучением отдельных предметов Бугульминского района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 и 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Муса Җәлил урамының үткәне һәм бүгенгесе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42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Мухаметова Э.И., Хайдарова Г.Н.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"Камский строительный колледж имени Е.Н. Батенчука"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Теле барның юлы бар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43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Ляхова Галина Анатольевна,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Амутбаева Ирина Александровна,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МБОУ "Гимназия-интернат 34", НМР РТ,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E2" w:rsidRPr="00A91CA4" w:rsidRDefault="005B60E2" w:rsidP="005B60E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 и 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Взаимодействие семьи и школы: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проблемы и пути их решения.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44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Файзуллина Зиля Муаммилевна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МБОУ «Сармановская общеобразовательная школа»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 и 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Мәктәптә хезмәт тәрбиясе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45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Андреева Татьяна Эдуардовна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«Казанский авиационно-технический колледж имени П.В.Дементьева»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Важность взаимодействия семьи и образовательного учреждения в воспитании традиционных семейных ценностей в современных условиях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46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Галикберова Кристина Викторовна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ГАПОУ</w:t>
            </w: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«Буинский ветеринарный техникум»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 роли семьи в понимании современной молодежи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47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Латипова Ландыш Фоатовна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</w:t>
            </w: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«Сармановская общеобразовательная школа»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</w:t>
            </w: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 публика</w:t>
            </w: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ц</w:t>
            </w: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ия статьи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Гаиләдәге ялгышлар һәм аның сәбәпләре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48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Кашапова Гулфира Хаматовна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МБОУ «Средняя общеобразовательная школа № 4 “Школа мужества и воинской славы”» Менделеевского района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</w:t>
            </w: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 публика</w:t>
            </w: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ц</w:t>
            </w: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ия статьи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”Стать врачом я мечтала с детства…"/ “Табиб булырга балачактан хыялландым...”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49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Файзылхакова Гульнара Масхутовна,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«Нижнекамский индустриальный техникум»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статьи, в качестве слушателя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из опыта работы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по сохранению традиционных семейных ценностей в условиях современных реалий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 образовательных учреждениях профессионального образования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Гаева Светлана Борисовна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ГБОУ «Нижнекамская школа №18 для детей с ограниченными возможностями здоровья»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«Роль семьи в социализации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детей с ОВЗ»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51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Залеева Гульгена Галимзяновна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МБОУ  «Средняя общеобразовательная школа №3» города Мензелинска Республики Татарстан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</w:t>
            </w: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 публика</w:t>
            </w: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ц</w:t>
            </w: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ия статьи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«Сугыш еллары гаилә тарихында»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Г.Сабитовның «ЧЫН   ДӘФТӘР» хикәясе буенча театр түгәрәге утырышы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52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Садыкова Гульшат Котдусовна,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Ахметзянова Гулназ Рифкатовна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«Камский государственный автомеханический техникум имени Л.Б. Васильева»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Тәрбия хәзинәләре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53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Гарайшина Гульфина Ракиповна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МБОУ «Сармановская СОШ»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Выступление, публикация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Роль семьи в развитии творческих способностей одаренного ребенка-инвалида</w:t>
            </w:r>
          </w:p>
        </w:tc>
      </w:tr>
      <w:tr w:rsidR="003424CA" w:rsidRPr="00A91CA4" w:rsidTr="003424CA">
        <w:trPr>
          <w:trHeight w:val="8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54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Ф</w:t>
            </w:r>
            <w:r w:rsidR="00A02D9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</w:t>
            </w: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йзелхакова Миляуша Жаудятовна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ГАПОУ “Сармановский аграрный колледж”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Заманча чынбарлык шартларында традицион гаилә кыйммәтләрен саклап калу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55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Шамсутдинова Инзиля Файзелхановна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МБОУ «Семекеевская основная общеобразовательная школа» Тукаевского района Республики Татарстан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Роль семьи в воспитании ребёнка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56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Хамматова Гузалия Габделахатовна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ГБОУ «Мензелинская кадетская школа-интернат имени Героя Советского Союза генерал-полковника В. Н. Гордова»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Очная (выступление, публикация)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«Яшик тоеп гаилә җылысын”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57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Андреянова Светлана Александровна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ГБПОУ «Спасский техникум отраслевых технологий»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семейных ценностей обучающихся на занятиях математики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58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Галяутдинова Люция Рахимзяновна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«Нижнекамский педагогический колледж»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Белем һәм тәрбия бирүдә гаилә һәм уку йорты бердәмлеге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59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Минегалиева Ильсияр Дамировна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«Мензелинский педагогический колледж имени Мусы Джалиля»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Выступление, публикация статьи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Роль родителей и их помощь при подготовке к экзаменам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Никошина Наталья Ивановна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 «Нижнекамский индустриальный техникум»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статьи;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качестве слушателя.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Воспитание семейных ценностей у студентов при изучении художественных произведений 19 века на уроках литературы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Сахбеева Олеся Владимировна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«Бугульминский строительно-технический колледж»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Семья как институт социализации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личности ребенка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Зарипова Светлана Абриковна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МБОУ «СОШ №1 п.г.т. Актюбинский» Азнакаевский район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Роль семьи в современном обществе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Гайнуллина Лилия Габделахатовна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МБОУ «Средняя общеобразовательная школа №1» г. Мензелинска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Выступление, 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Баланы шәхес итеп тәрбияләүдә гаилә һәм мәктәп бердәмлеге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Карабань Лютфия Рифагатовна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«Лениногорский музыкально-художественный педагогический колледж»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духовной культуры в семье посредством изучения фортепианных обработок народных песен татарских композиторов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Шакирова Милеуша Рафаиловна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«Тетюшский государственный колледж гражданской защиты»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Сохранение семейных ценностей в современных условиях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Дегтярёва Любовь Валентиновна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"Казанский медицинский колледж"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Выступление и публикация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Партнерство семьи , образовательного учреждения и </w:t>
            </w: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общества в сфере воспитания семейных ценностей у молодежи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67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Ибрагимова Физалия Дауфотовна,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Шайсуварова Лейля Хамисовна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«Мензелинский педагогический колледж имени Мусы Джалиля»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Выступление, 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Сохранение семейных ценностей – приоритете государственной политики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Бубекова Ильмира Сибгатулловна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«Бугульминский машиностроительный техникум»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Гаилә – тәрбия нигезе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Давлетшина Резеда Ильгизовна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МБОУ «Сармановская гимназия»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Единство семьи и школы - залог успеха ребенка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70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Слесарчук Ирина Михайловна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«Лениногорский музыкально-художественный педагогический колледж»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«Духовные ценности татарской семьи»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71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Юлдашева Лилия Мазидулловна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«Чистопольский сельскохозяйственный техникум имени Г.И. Усманова»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Гаилә-гомер чишмәсе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72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Исмагилова Риана Ильгизаровна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«Нижнекамский                  Многопрофильный колледж»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Семья и ребенок  в современном мире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73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Газизуллина Альбина Ринатовна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«Казанский торгово-экономический техникум»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Роль интерактивных технологий обучения и творческих заданий в сохранении семейных ценностей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74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Исмагилова Анастасия Фанисовна,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Платкова Полина Николаевна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 «Елабужский политехнический колледж»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Педагогические династии в условиях становления современного образования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75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Уразаева Алсу Мусовна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«Буинский ветеринарный техникум»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3424CA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CA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серии классных часов</w:t>
            </w:r>
          </w:p>
          <w:p w:rsidR="003424CA" w:rsidRPr="003424CA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CA">
              <w:rPr>
                <w:rFonts w:ascii="Times New Roman" w:eastAsia="Calibri" w:hAnsi="Times New Roman" w:cs="Times New Roman"/>
                <w:sz w:val="28"/>
                <w:szCs w:val="28"/>
              </w:rPr>
              <w:t>«Традиции и увлечения моей семьи»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76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Хабиева Гузель Данисовна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«Елабужский политехнический колледж»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3424CA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CA">
              <w:rPr>
                <w:rFonts w:ascii="Times New Roman" w:eastAsia="Calibri" w:hAnsi="Times New Roman" w:cs="Times New Roman"/>
                <w:sz w:val="28"/>
                <w:szCs w:val="28"/>
              </w:rPr>
              <w:t>Сохранение традиционных семейных ценностей в условиях современных реалий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77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Гареева Мария Владимировна,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Быкова Лейсан Фаритовна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«Камский строительный колледж им. Е.Н. Батенчука»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3424CA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CA">
              <w:rPr>
                <w:rFonts w:ascii="Times New Roman" w:eastAsia="Calibri" w:hAnsi="Times New Roman" w:cs="Times New Roman"/>
                <w:sz w:val="28"/>
                <w:szCs w:val="28"/>
              </w:rPr>
              <w:t>Совершенствования цифровых компетенций педагогических работников профессиональной образовательной организации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78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Симонова Наталья Владимировна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«Камский строительный колледж им. Е.Н. Батенчука»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3424CA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CA">
              <w:rPr>
                <w:rFonts w:ascii="Times New Roman" w:eastAsia="Calibri" w:hAnsi="Times New Roman" w:cs="Times New Roman"/>
                <w:sz w:val="28"/>
                <w:szCs w:val="28"/>
              </w:rPr>
              <w:t>Рост профессионального статуса педагога – необходимость в подготовке современного специалиста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79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Мингалиев Маннур Мансурович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«Чистопольский сельскохозяйственный техникум имени Г.И.Усманова».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3424CA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CA"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 профессионального статуса и рейтинга педагогов  ГАПОУ Чистопольского сельскохозяйственного техникума имени Г.И.Усманова.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80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Асхадуллина Альфрида Тимербаевна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«Казанский торгово-экономический техникум»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3424CA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CA">
              <w:rPr>
                <w:rFonts w:ascii="Times New Roman" w:eastAsia="Calibri" w:hAnsi="Times New Roman" w:cs="Times New Roman"/>
                <w:sz w:val="28"/>
                <w:szCs w:val="28"/>
              </w:rPr>
              <w:t>Психологические особенности межличностных отношений подростков с родителями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81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Фазлиева Лейсан Тагировна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«Казанский авиационно-технический колледж им. П.В. Дементьева»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Роль семьи в процессе социализации ребенка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82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Ташинова Наталья Владимировна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«Нижнекамский индустриальный техникум»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качестве слушателя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83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Садртдинова Клара Равильевна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«Казанский авиационно-технический колледж им. П.В. Дементьева»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Сохранение традиционных семейных ценностей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84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Вагизова Ольга Ивановна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«Казанский авиационно-технический колледж им. П.В. Дементьева»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Основная ступень бытия человека –это семья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85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Никифорова Тамара Петровна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«Казанский авиационно-технический колледж им. П.В. Дементьева»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Семейные ценности в современном времени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86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Сорокина Наталья Николаевна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«Бугульминский строительно-технический колледж»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Роль семейных традиций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87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Колесникова Светлана Николаевна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«Бугульминский строительно-технический колледж»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Сохранение и укрепление семейных ценностей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88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Миннахметова Лилия Тафтизановна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«Сармановский аграрный колледж»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 и публикация статьи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Семьи, имеющие ребенка с ограниченными возможностями здоровья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89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Ягудина Альбина Асгатовна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«Нижнекамский индустриальный техникум»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качестве слушателя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90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Грохотова Елена Айзиковна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«Казанский авиационно-технический колледж им. П.В.Дементьева»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Взаимодействие семьи и образовательного учреждения в становлении духовно-нравственной личности будущего специалиста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91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Куркина Наталья Владимировна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«Бугульминский машиностроительный техникум»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Воспитание семейных ценностей на занятиях физики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92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Мавлеева Рахиля Миргазияновна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МБОУ “СОШ №4” Школа мужества и воинской славы”  г. Менделеевск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 и публикация статьи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Катнаш никахлы гаиләләр...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93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Латипова Миннур Расимовна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«Альметьевский колледж физической культуры»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 и публикация статьи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Спортивные династии в аспекте советского и российского олимпийского движения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94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Николаева Людмила Анатольевна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«Нижнекамский индустриальный техникум»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качестве слушателя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95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Мухаметзарипова Диляра Равилевна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«Казанский торгово-экономический техникум»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Проблемы и особенности этнокультурного образования на занятиях английского языка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96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Силайчева Галина Геннадьевна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«Нижнекамский индустриальный техникум»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качестве слушателя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97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Мусина Лилия Ильдусовна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«Сармановский аграрный колледж»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Семья как малая группа и социальный институт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98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Галиева Наиля Нурисламовна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Галиев Раис Садикович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«Арский агропромышленный профессиональный колледж»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Филиал №2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«ААПК»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Бүгенге көн шартларында традицион  гаилә кыйммәтләрен саклау.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99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Салихова Альбина Раисовна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«Бугульминский строительно-технический колледж»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Родительский авторитет, границы и требования.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  <w:t>100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Шакиров Марат Расихович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Заббаров Эдуард Ильдусович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Валиев Фарит Асхатович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«Чистопольский сельскохозяйственный техникум им. Г.И. Усманова»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статьи;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Сохранение традиционных семейных ценностей в условиях трансформации глобализационного общества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  <w:t>101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Салихова Люзия Марселовна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«Елабужский политехнический колледж»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О некоторых эффективных психолого и социально-педагогических методиках формирования позитивных детско-родительских отношений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  <w:t>102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Владимирова Лилия Михайловна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«Нижнекамский многопрофильный колледж»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 и 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F846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семейных ценностей на у</w:t>
            </w:r>
            <w:r w:rsidR="00F846C1">
              <w:rPr>
                <w:rFonts w:ascii="Times New Roman" w:eastAsia="Calibri" w:hAnsi="Times New Roman" w:cs="Times New Roman"/>
                <w:sz w:val="28"/>
                <w:szCs w:val="28"/>
              </w:rPr>
              <w:t>рок</w:t>
            </w: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ах обществознания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  <w:t>103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Хадиева Мария Ивановна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«Бугульминский машиностроительный техникум»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Семейные ценности в современных реалиях: анализ и перспективы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  <w:lastRenderedPageBreak/>
              <w:t>104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Козлова Светлана Владимировна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МБОУ “Гимназия-интернат №34” Нижнекамский муниципальный район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Сохранение традиционных семейных ценностей в условиях современных реалий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  <w:t>105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Шигапова Гузелия Агълямовна,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 «Казанский  авиационно-  технический колледж имени П.В Дементьева»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Социаль челтәрнең гаилә hәм гаилә кыйммәтләренә йогынтысы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  <w:t>106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Асылмарданова Василя Вагизовна</w:t>
            </w: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МБОУ</w:t>
            </w: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«Калмиинская основная</w:t>
            </w: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общеобразовательная школа»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 и выступление</w:t>
            </w: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3424CA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CA">
              <w:rPr>
                <w:rFonts w:ascii="Times New Roman" w:eastAsia="Calibri" w:hAnsi="Times New Roman" w:cs="Times New Roman"/>
                <w:sz w:val="28"/>
                <w:szCs w:val="28"/>
              </w:rPr>
              <w:t>Проектна</w:t>
            </w:r>
            <w:r w:rsidR="00F5463D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 w:rsidR="00F5463D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деятельность в сельской школе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  <w:t>107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Фролова Рузиля Разяповна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МБОУ «Калмиинская основная общеобразовательная школа» Тукаевского муниципального района Республики Татарстан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Выступление, 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3424CA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24CA">
              <w:rPr>
                <w:rFonts w:ascii="Times New Roman" w:eastAsia="Calibri" w:hAnsi="Times New Roman" w:cs="Times New Roman"/>
                <w:sz w:val="28"/>
                <w:szCs w:val="28"/>
              </w:rPr>
              <w:t>Мәктәбем эзләреннән</w:t>
            </w:r>
          </w:p>
          <w:p w:rsidR="003424CA" w:rsidRPr="003424CA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  <w:t>108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Титова Екатерина Ивановна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«Мензелинский педагогический колледж имени Мусы Джалиля»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качестве слушателя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  <w:t>109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Панчугина Анна Викторовна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«Мензелинский педагогический колледж имени Мусы Джалиля»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качестве слушателя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  <w:t>110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Ахмитвалиева Ильвиза Рамилевна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 «Елабужский политехнический колледж»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Сохранение традиционных семейных ценностей в условиях современных реалий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  <w:t>111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Галимова Файруза Аксановна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«Нижнекамский педагогический колледж»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Татар гаиләсе кыйммәтләрен саклауда туган әдәбиятның роле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  <w:t>112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Гайниева Альсина Рамилевна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«Мензелинский педагогический колледж имени Мусы Джалиля»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Канистерапия как метод социализации обучающегося с ОВЗ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  <w:t>113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Гайнетдинова Айназ Фазыловна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МБОУ «СОШ № 6» г. Бавлы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Выступление, публикация статьи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Взаимодейтствие семьи и школы при обучении физике в условиях реализации ФГОС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</w:pPr>
            <w:r w:rsidRPr="00A91CA4"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  <w:lastRenderedPageBreak/>
              <w:t>114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Шарифуллина Эльвира Мавлетзяновна,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«Колледж нефтехимии и нефтепереработки имени Н.В. Лемаева»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Игровые технологии в системе интерактивного обучения родным языкам</w:t>
            </w:r>
          </w:p>
        </w:tc>
      </w:tr>
      <w:tr w:rsidR="003424C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  <w:t>115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Каримова Альбина Ульфатовна, Якубова Марал Сапардурдыевна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«Мензелинский педагогический колледж имени Мусы Джалиля»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CA" w:rsidRPr="00A91CA4" w:rsidRDefault="003424CA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жно, ценно, действенно</w:t>
            </w:r>
          </w:p>
        </w:tc>
      </w:tr>
      <w:tr w:rsidR="008058AE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8AE" w:rsidRDefault="008058AE" w:rsidP="00A300F7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  <w:t>1</w:t>
            </w:r>
            <w:r w:rsidR="00A300F7"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8AE" w:rsidRDefault="008058AE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Мясникова Надежда Евгеньевна, Мехонова Эмилия Фазыловна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8AE" w:rsidRPr="00A91CA4" w:rsidRDefault="008058AE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ГАПОУ «Мензелинский педагогический колледж имени Мусы Джалиля»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8AE" w:rsidRPr="00A91CA4" w:rsidRDefault="008058AE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Выступление, публикация статьи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8AE" w:rsidRDefault="008058AE" w:rsidP="00A300F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Семейные традиции в формировании </w:t>
            </w:r>
            <w:r w:rsidR="00A300F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ЗОЖ и спортивных интересов детей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.</w:t>
            </w:r>
          </w:p>
        </w:tc>
      </w:tr>
      <w:tr w:rsidR="007E51D4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4" w:rsidRDefault="007E51D4" w:rsidP="00A300F7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  <w:t>117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4" w:rsidRPr="007E51D4" w:rsidRDefault="007E51D4" w:rsidP="007E51D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51D4">
              <w:rPr>
                <w:rFonts w:ascii="Times New Roman" w:eastAsia="Calibri" w:hAnsi="Times New Roman" w:cs="Times New Roman"/>
                <w:sz w:val="28"/>
                <w:szCs w:val="28"/>
              </w:rPr>
              <w:t>Махубрахманова Ландыш Тазбировна</w:t>
            </w:r>
          </w:p>
          <w:p w:rsidR="007E51D4" w:rsidRDefault="007E51D4" w:rsidP="007E51D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Сахбутдинова Зилия Флюровна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4" w:rsidRPr="00A91CA4" w:rsidRDefault="007E51D4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МБОУ</w:t>
            </w:r>
            <w:r w:rsidRPr="007E51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«Большенуркеевская средняя общеобразовательная школа» Сармановского района 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7E51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4" w:rsidRPr="00A91CA4" w:rsidRDefault="007E51D4" w:rsidP="003424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Выступление, публикация статьи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1D4" w:rsidRPr="007E51D4" w:rsidRDefault="007E51D4" w:rsidP="00A300F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51D4">
              <w:rPr>
                <w:rFonts w:ascii="Times New Roman" w:eastAsia="Calibri" w:hAnsi="Times New Roman" w:cs="Times New Roman"/>
                <w:sz w:val="28"/>
                <w:szCs w:val="28"/>
              </w:rPr>
              <w:t>Хәзерге җәмгыятьтә гаилә кыйммәтләренең 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оле: ни өчен традицияләр мөһим?</w:t>
            </w:r>
          </w:p>
        </w:tc>
      </w:tr>
      <w:tr w:rsidR="00012B8A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B8A" w:rsidRDefault="00012B8A" w:rsidP="00A300F7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  <w:t>118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B8A" w:rsidRPr="007E51D4" w:rsidRDefault="00012B8A" w:rsidP="002A214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2B8A">
              <w:rPr>
                <w:rFonts w:ascii="Times New Roman" w:eastAsia="Calibri" w:hAnsi="Times New Roman" w:cs="Times New Roman"/>
                <w:sz w:val="28"/>
                <w:szCs w:val="28"/>
              </w:rPr>
              <w:t>Бокова Вера Леонидовна</w:t>
            </w:r>
            <w:r w:rsidRPr="00012B8A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B8A" w:rsidRDefault="00012B8A" w:rsidP="00012B8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2B8A">
              <w:rPr>
                <w:rFonts w:ascii="Times New Roman" w:eastAsia="Calibri" w:hAnsi="Times New Roman" w:cs="Times New Roman"/>
                <w:sz w:val="28"/>
                <w:szCs w:val="28"/>
              </w:rPr>
              <w:t>ГАПОУ «Мензелинский</w:t>
            </w:r>
            <w:r w:rsidRPr="00012B8A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педагогический колледж </w:t>
            </w:r>
            <w:r w:rsidR="00A7420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имени Мусы </w:t>
            </w:r>
            <w:r w:rsidRPr="00012B8A">
              <w:rPr>
                <w:rFonts w:ascii="Times New Roman" w:eastAsia="Calibri" w:hAnsi="Times New Roman" w:cs="Times New Roman"/>
                <w:sz w:val="28"/>
                <w:szCs w:val="28"/>
              </w:rPr>
              <w:t>Джалиля»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B8A" w:rsidRPr="00A91CA4" w:rsidRDefault="00012B8A" w:rsidP="00012B8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012B8A" w:rsidRPr="00A91CA4" w:rsidRDefault="00012B8A" w:rsidP="00012B8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B8A" w:rsidRPr="007E51D4" w:rsidRDefault="00012B8A" w:rsidP="00012B8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2B8A">
              <w:rPr>
                <w:rFonts w:ascii="Times New Roman" w:eastAsia="Calibri" w:hAnsi="Times New Roman" w:cs="Times New Roman"/>
                <w:sz w:val="28"/>
                <w:szCs w:val="28"/>
              </w:rPr>
              <w:t>Преемственность поколений и как</w:t>
            </w:r>
            <w:r w:rsidRPr="00012B8A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ее воспитывать на уро</w:t>
            </w:r>
            <w:r w:rsidR="00477B6B">
              <w:rPr>
                <w:rFonts w:ascii="Times New Roman" w:eastAsia="Calibri" w:hAnsi="Times New Roman" w:cs="Times New Roman"/>
                <w:sz w:val="28"/>
                <w:szCs w:val="28"/>
              </w:rPr>
              <w:t>ках русского</w:t>
            </w:r>
            <w:r w:rsidR="00477B6B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языка и литературы</w:t>
            </w:r>
          </w:p>
        </w:tc>
      </w:tr>
      <w:tr w:rsidR="00A74206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06" w:rsidRDefault="00A74206" w:rsidP="00A300F7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  <w:t>119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06" w:rsidRPr="00012B8A" w:rsidRDefault="00A74206" w:rsidP="002A214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Семенова Людмила Александровна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06" w:rsidRPr="00012B8A" w:rsidRDefault="00A74206" w:rsidP="00012B8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2B8A">
              <w:rPr>
                <w:rFonts w:ascii="Times New Roman" w:eastAsia="Calibri" w:hAnsi="Times New Roman" w:cs="Times New Roman"/>
                <w:sz w:val="28"/>
                <w:szCs w:val="28"/>
              </w:rPr>
              <w:t>ГАПОУ «Мензелинский</w:t>
            </w:r>
            <w:r w:rsidRPr="00012B8A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педагогический колледж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имени Мусы </w:t>
            </w:r>
            <w:r w:rsidRPr="00012B8A">
              <w:rPr>
                <w:rFonts w:ascii="Times New Roman" w:eastAsia="Calibri" w:hAnsi="Times New Roman" w:cs="Times New Roman"/>
                <w:sz w:val="28"/>
                <w:szCs w:val="28"/>
              </w:rPr>
              <w:t>Джалиля»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06" w:rsidRPr="00A91CA4" w:rsidRDefault="00A74206" w:rsidP="00A7420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Публикация статьи</w:t>
            </w:r>
          </w:p>
          <w:p w:rsidR="00A74206" w:rsidRPr="00A91CA4" w:rsidRDefault="00A74206" w:rsidP="00012B8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06" w:rsidRPr="00012B8A" w:rsidRDefault="00A74206" w:rsidP="00012B8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Формы взаимодействия куратора группы с родителями студентов.</w:t>
            </w:r>
          </w:p>
        </w:tc>
      </w:tr>
      <w:tr w:rsidR="00982307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307" w:rsidRDefault="00982307" w:rsidP="00A300F7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  <w:t>120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307" w:rsidRDefault="00982307" w:rsidP="002A214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2307">
              <w:rPr>
                <w:rFonts w:ascii="Times New Roman" w:eastAsia="Calibri" w:hAnsi="Times New Roman" w:cs="Times New Roman"/>
                <w:sz w:val="28"/>
                <w:szCs w:val="28"/>
              </w:rPr>
              <w:t>Гильфанов Нурхади Золяевич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307" w:rsidRPr="00012B8A" w:rsidRDefault="00982307" w:rsidP="00012B8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ГБОУ</w:t>
            </w:r>
            <w:r w:rsidRPr="009823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«Мензелинская школа-интернат для детей-сирот и детей, оставшихся без попечения родителей, с ограниченными возможностями здоровья»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307" w:rsidRPr="00A91CA4" w:rsidRDefault="00982307" w:rsidP="00A7420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Выступление, публикация статьи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307" w:rsidRDefault="00F846C1" w:rsidP="00012B8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Особенности семейного воспитания </w:t>
            </w:r>
            <w:r w:rsidRPr="00982307">
              <w:rPr>
                <w:rFonts w:ascii="Times New Roman" w:eastAsia="Calibri" w:hAnsi="Times New Roman" w:cs="Times New Roman"/>
                <w:sz w:val="28"/>
                <w:szCs w:val="28"/>
              </w:rPr>
              <w:t>детей-сирот и детей, оставшихся без попечения родителей, с огран</w:t>
            </w:r>
            <w:r w:rsidR="00477B6B">
              <w:rPr>
                <w:rFonts w:ascii="Times New Roman" w:eastAsia="Calibri" w:hAnsi="Times New Roman" w:cs="Times New Roman"/>
                <w:sz w:val="28"/>
                <w:szCs w:val="28"/>
              </w:rPr>
              <w:t>иченными возможностями здоровья</w:t>
            </w:r>
          </w:p>
        </w:tc>
      </w:tr>
      <w:tr w:rsidR="00982307" w:rsidRPr="00A91CA4" w:rsidTr="003424C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307" w:rsidRDefault="00982307" w:rsidP="00A300F7">
            <w:pPr>
              <w:spacing w:after="200" w:line="276" w:lineRule="auto"/>
              <w:ind w:firstLine="29"/>
              <w:jc w:val="both"/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8"/>
                <w:lang w:val="tt-RU"/>
              </w:rPr>
              <w:t>121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307" w:rsidRDefault="00EB59E0" w:rsidP="002A214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Солоделова Ольга Николаевна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307" w:rsidRPr="00012B8A" w:rsidRDefault="00F846C1" w:rsidP="00012B8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ГБОУ</w:t>
            </w:r>
            <w:r w:rsidRPr="009823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«Мензелинская школа-интернат для детей-сирот и детей, оставшихся без попечения родителей, с ограниченными возможностями здоровья»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307" w:rsidRPr="00A91CA4" w:rsidRDefault="00F846C1" w:rsidP="00A7420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CA4"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Выступление, публикация статьи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307" w:rsidRDefault="00F846C1" w:rsidP="00012B8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Адаптивная физическая культура как один из способов развития двигательной активности учащихся с ОВЗ, в условиях ФГОС.</w:t>
            </w:r>
          </w:p>
        </w:tc>
      </w:tr>
    </w:tbl>
    <w:p w:rsidR="003424CA" w:rsidRPr="003D17A4" w:rsidRDefault="003424CA" w:rsidP="003424CA">
      <w:pPr>
        <w:pStyle w:val="aa"/>
        <w:ind w:left="1080"/>
        <w:rPr>
          <w:rFonts w:ascii="Times New Roman" w:hAnsi="Times New Roman" w:cs="Times New Roman"/>
          <w:b/>
          <w:color w:val="C00000"/>
          <w:sz w:val="32"/>
          <w:szCs w:val="24"/>
          <w:lang w:val="tt-RU"/>
        </w:rPr>
      </w:pPr>
      <w:bookmarkStart w:id="0" w:name="_GoBack"/>
      <w:bookmarkEnd w:id="0"/>
    </w:p>
    <w:p w:rsidR="00BB465C" w:rsidRPr="003424CA" w:rsidRDefault="00BB465C">
      <w:pPr>
        <w:rPr>
          <w:lang w:val="tt-RU"/>
        </w:rPr>
      </w:pPr>
    </w:p>
    <w:sectPr w:rsidR="00BB465C" w:rsidRPr="003424CA" w:rsidSect="00DC415C">
      <w:pgSz w:w="16838" w:h="11906" w:orient="landscape"/>
      <w:pgMar w:top="567" w:right="426" w:bottom="566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183" w:rsidRDefault="00F26183" w:rsidP="00B23AF2">
      <w:pPr>
        <w:spacing w:after="0" w:line="240" w:lineRule="auto"/>
      </w:pPr>
      <w:r>
        <w:separator/>
      </w:r>
    </w:p>
  </w:endnote>
  <w:endnote w:type="continuationSeparator" w:id="0">
    <w:p w:rsidR="00F26183" w:rsidRDefault="00F26183" w:rsidP="00B23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183" w:rsidRDefault="00F26183" w:rsidP="00B23AF2">
      <w:pPr>
        <w:spacing w:after="0" w:line="240" w:lineRule="auto"/>
      </w:pPr>
      <w:r>
        <w:separator/>
      </w:r>
    </w:p>
  </w:footnote>
  <w:footnote w:type="continuationSeparator" w:id="0">
    <w:p w:rsidR="00F26183" w:rsidRDefault="00F26183" w:rsidP="00B23A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F3413D"/>
    <w:multiLevelType w:val="multilevel"/>
    <w:tmpl w:val="8BD6274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lang w:val="ru-RU"/>
      </w:rPr>
    </w:lvl>
    <w:lvl w:ilvl="1">
      <w:start w:val="1"/>
      <w:numFmt w:val="decimal"/>
      <w:isLgl/>
      <w:lvlText w:val="%1.%2"/>
      <w:lvlJc w:val="left"/>
      <w:pPr>
        <w:ind w:left="159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F83"/>
    <w:rsid w:val="00012B8A"/>
    <w:rsid w:val="0003015C"/>
    <w:rsid w:val="000449A9"/>
    <w:rsid w:val="000469A0"/>
    <w:rsid w:val="0007651B"/>
    <w:rsid w:val="000850AC"/>
    <w:rsid w:val="00090B94"/>
    <w:rsid w:val="000C2DD4"/>
    <w:rsid w:val="0017743B"/>
    <w:rsid w:val="001C1B5E"/>
    <w:rsid w:val="002061F2"/>
    <w:rsid w:val="00220623"/>
    <w:rsid w:val="00226CF0"/>
    <w:rsid w:val="00291E8A"/>
    <w:rsid w:val="0029541C"/>
    <w:rsid w:val="002A214E"/>
    <w:rsid w:val="002C64EC"/>
    <w:rsid w:val="003424CA"/>
    <w:rsid w:val="0037308F"/>
    <w:rsid w:val="003D281C"/>
    <w:rsid w:val="00446C45"/>
    <w:rsid w:val="00460D46"/>
    <w:rsid w:val="004724ED"/>
    <w:rsid w:val="00477B6B"/>
    <w:rsid w:val="0049460C"/>
    <w:rsid w:val="004C1ABC"/>
    <w:rsid w:val="00550C15"/>
    <w:rsid w:val="005529EA"/>
    <w:rsid w:val="005B56D6"/>
    <w:rsid w:val="005B60E2"/>
    <w:rsid w:val="006156A4"/>
    <w:rsid w:val="006230D9"/>
    <w:rsid w:val="00650F83"/>
    <w:rsid w:val="00656201"/>
    <w:rsid w:val="00720435"/>
    <w:rsid w:val="007C5D16"/>
    <w:rsid w:val="007E51D4"/>
    <w:rsid w:val="008058AE"/>
    <w:rsid w:val="00814DFD"/>
    <w:rsid w:val="00854135"/>
    <w:rsid w:val="008E1958"/>
    <w:rsid w:val="008F736F"/>
    <w:rsid w:val="00977ACC"/>
    <w:rsid w:val="00982307"/>
    <w:rsid w:val="009D2AB0"/>
    <w:rsid w:val="00A02D90"/>
    <w:rsid w:val="00A22E42"/>
    <w:rsid w:val="00A300F7"/>
    <w:rsid w:val="00A74206"/>
    <w:rsid w:val="00A81A28"/>
    <w:rsid w:val="00A91CA4"/>
    <w:rsid w:val="00AC05FE"/>
    <w:rsid w:val="00AC532A"/>
    <w:rsid w:val="00B223ED"/>
    <w:rsid w:val="00B23AF2"/>
    <w:rsid w:val="00B51C7B"/>
    <w:rsid w:val="00BB465C"/>
    <w:rsid w:val="00C82F22"/>
    <w:rsid w:val="00C839F5"/>
    <w:rsid w:val="00C843A0"/>
    <w:rsid w:val="00CB08CC"/>
    <w:rsid w:val="00CC17BD"/>
    <w:rsid w:val="00D13FD6"/>
    <w:rsid w:val="00D67B84"/>
    <w:rsid w:val="00DB2A4F"/>
    <w:rsid w:val="00DC18AA"/>
    <w:rsid w:val="00DC415C"/>
    <w:rsid w:val="00DE18B0"/>
    <w:rsid w:val="00E20CF5"/>
    <w:rsid w:val="00E44F9D"/>
    <w:rsid w:val="00E5420B"/>
    <w:rsid w:val="00EB59E0"/>
    <w:rsid w:val="00F14EB4"/>
    <w:rsid w:val="00F20E54"/>
    <w:rsid w:val="00F26183"/>
    <w:rsid w:val="00F44B96"/>
    <w:rsid w:val="00F4771E"/>
    <w:rsid w:val="00F5463D"/>
    <w:rsid w:val="00F846C1"/>
    <w:rsid w:val="00FA31B0"/>
    <w:rsid w:val="00FA7A13"/>
    <w:rsid w:val="00FF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C16A0-A323-4727-8D98-9BEC8B4CA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C41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DC41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C415C"/>
    <w:rPr>
      <w:color w:val="0563C1" w:themeColor="hyperlink"/>
      <w:u w:val="single"/>
    </w:rPr>
  </w:style>
  <w:style w:type="paragraph" w:styleId="a5">
    <w:name w:val="No Spacing"/>
    <w:uiPriority w:val="1"/>
    <w:qFormat/>
    <w:rsid w:val="00B23AF2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B23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3AF2"/>
  </w:style>
  <w:style w:type="paragraph" w:styleId="a8">
    <w:name w:val="footer"/>
    <w:basedOn w:val="a"/>
    <w:link w:val="a9"/>
    <w:uiPriority w:val="99"/>
    <w:unhideWhenUsed/>
    <w:rsid w:val="00B23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3AF2"/>
  </w:style>
  <w:style w:type="paragraph" w:styleId="aa">
    <w:name w:val="List Paragraph"/>
    <w:basedOn w:val="a"/>
    <w:uiPriority w:val="34"/>
    <w:qFormat/>
    <w:rsid w:val="003424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09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8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83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83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menzelinsk/page882427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15</Pages>
  <Words>3594</Words>
  <Characters>20487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42</cp:revision>
  <dcterms:created xsi:type="dcterms:W3CDTF">2024-02-09T13:41:00Z</dcterms:created>
  <dcterms:modified xsi:type="dcterms:W3CDTF">2024-03-22T06:36:00Z</dcterms:modified>
</cp:coreProperties>
</file>